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ED5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способах приобретения, стоимости и объемах товаров, необходимых для оказания услуг по передаче электроэнергии.</w:t>
      </w:r>
    </w:p>
    <w:p w:rsidR="00ED589E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7B5DAF">
        <w:rPr>
          <w:sz w:val="24"/>
          <w:szCs w:val="24"/>
        </w:rPr>
        <w:t>2015</w:t>
      </w:r>
      <w:r w:rsidR="00E75D1A">
        <w:rPr>
          <w:sz w:val="24"/>
          <w:szCs w:val="24"/>
        </w:rPr>
        <w:t>г. ООО «СК «Трест Железобетон</w:t>
      </w:r>
      <w:r>
        <w:rPr>
          <w:sz w:val="24"/>
          <w:szCs w:val="24"/>
        </w:rPr>
        <w:t xml:space="preserve">»  не осуществлял приобретение товаров необходимых для оказания услуг по передаче </w:t>
      </w:r>
      <w:r w:rsidR="0015381D">
        <w:rPr>
          <w:sz w:val="24"/>
          <w:szCs w:val="24"/>
        </w:rPr>
        <w:t>электроэнергии</w:t>
      </w:r>
      <w:r>
        <w:rPr>
          <w:sz w:val="24"/>
          <w:szCs w:val="24"/>
        </w:rPr>
        <w:t>.</w:t>
      </w:r>
    </w:p>
    <w:p w:rsidR="007B5DAF" w:rsidRDefault="007B5DAF">
      <w:pPr>
        <w:rPr>
          <w:sz w:val="24"/>
          <w:szCs w:val="24"/>
        </w:rPr>
      </w:pPr>
    </w:p>
    <w:p w:rsidR="007B5DAF" w:rsidRDefault="007B5DAF">
      <w:pPr>
        <w:rPr>
          <w:sz w:val="24"/>
          <w:szCs w:val="24"/>
        </w:rPr>
      </w:pPr>
    </w:p>
    <w:p w:rsidR="007B5DAF" w:rsidRDefault="007B5DAF">
      <w:pPr>
        <w:rPr>
          <w:sz w:val="24"/>
          <w:szCs w:val="24"/>
        </w:rPr>
      </w:pPr>
    </w:p>
    <w:p w:rsidR="007B5DAF" w:rsidRDefault="007B5DAF">
      <w:pPr>
        <w:rPr>
          <w:sz w:val="24"/>
          <w:szCs w:val="24"/>
        </w:rPr>
      </w:pPr>
    </w:p>
    <w:p w:rsidR="007B5DAF" w:rsidRDefault="007B5DAF">
      <w:pPr>
        <w:rPr>
          <w:sz w:val="24"/>
          <w:szCs w:val="24"/>
        </w:rPr>
      </w:pPr>
    </w:p>
    <w:p w:rsidR="007B5DAF" w:rsidRPr="00ED589E" w:rsidRDefault="007B5DAF">
      <w:pPr>
        <w:rPr>
          <w:sz w:val="24"/>
          <w:szCs w:val="24"/>
        </w:rPr>
      </w:pPr>
      <w:r>
        <w:rPr>
          <w:sz w:val="24"/>
          <w:szCs w:val="24"/>
        </w:rPr>
        <w:t>Зам. главного энергетика                                         В.Ф. Якимченко</w:t>
      </w:r>
      <w:bookmarkStart w:id="0" w:name="_GoBack"/>
      <w:bookmarkEnd w:id="0"/>
    </w:p>
    <w:sectPr w:rsidR="007B5DAF" w:rsidRPr="00E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31F44"/>
    <w:rsid w:val="0015381D"/>
    <w:rsid w:val="00405456"/>
    <w:rsid w:val="007B5DAF"/>
    <w:rsid w:val="008D379B"/>
    <w:rsid w:val="00E75D1A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2014-09-08T09:10:00Z</dcterms:created>
  <dcterms:modified xsi:type="dcterms:W3CDTF">2016-02-09T03:45:00Z</dcterms:modified>
</cp:coreProperties>
</file>